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822F45" w14:textId="77777777" w:rsidR="004D0DDD" w:rsidRDefault="003E099F" w:rsidP="004D0DDD">
      <w:pPr>
        <w:jc w:val="center"/>
        <w:rPr>
          <w:sz w:val="44"/>
          <w:szCs w:val="44"/>
        </w:rPr>
      </w:pPr>
      <w:r w:rsidRPr="003E099F">
        <w:rPr>
          <w:sz w:val="44"/>
          <w:szCs w:val="44"/>
        </w:rPr>
        <w:t>UnderWater World COVID Procedures and Protocol</w:t>
      </w:r>
    </w:p>
    <w:p w14:paraId="055C0F03" w14:textId="77777777" w:rsidR="003A3E24" w:rsidRDefault="003A3E24" w:rsidP="004D0DDD">
      <w:pPr>
        <w:jc w:val="center"/>
        <w:rPr>
          <w:sz w:val="44"/>
          <w:szCs w:val="44"/>
        </w:rPr>
      </w:pPr>
    </w:p>
    <w:p w14:paraId="37B88842" w14:textId="77777777" w:rsidR="003A3E24" w:rsidRDefault="003A3E24" w:rsidP="003A3E24">
      <w:pPr>
        <w:rPr>
          <w:b/>
          <w:bCs/>
        </w:rPr>
      </w:pPr>
      <w:r>
        <w:rPr>
          <w:b/>
          <w:bCs/>
        </w:rPr>
        <w:t>Purpose</w:t>
      </w:r>
    </w:p>
    <w:p w14:paraId="3D501F39" w14:textId="64293C38" w:rsidR="003A3E24" w:rsidRPr="003A3E24" w:rsidRDefault="003A3E24" w:rsidP="003A3E24">
      <w:r>
        <w:t xml:space="preserve">UnderWater World (“UWW”) plans to launch a COVID19 compliant, private family tour based on reserved, capacity controlled, time-specific admission times and a beginning-to-end guided </w:t>
      </w:r>
      <w:r w:rsidR="00015703">
        <w:t>t</w:t>
      </w:r>
      <w:r>
        <w:t xml:space="preserve">our </w:t>
      </w:r>
      <w:r w:rsidR="00A30B71">
        <w:t>l</w:t>
      </w:r>
      <w:r>
        <w:t xml:space="preserve">ed and enhanced by knowledgeable UWW staff serving as safety/compliance officers and </w:t>
      </w:r>
      <w:r w:rsidR="00A30B71">
        <w:t>storyteller</w:t>
      </w:r>
      <w:r>
        <w:t xml:space="preserve"> guides.   </w:t>
      </w:r>
    </w:p>
    <w:p w14:paraId="45CA9FFA" w14:textId="77777777" w:rsidR="00EC2B2F" w:rsidRDefault="00EC2B2F" w:rsidP="004D0DDD">
      <w:pPr>
        <w:jc w:val="center"/>
        <w:rPr>
          <w:sz w:val="44"/>
          <w:szCs w:val="44"/>
        </w:rPr>
      </w:pPr>
    </w:p>
    <w:p w14:paraId="09682499" w14:textId="77777777" w:rsidR="00EC2B2F" w:rsidRDefault="00EC2B2F" w:rsidP="00EC2B2F">
      <w:pPr>
        <w:rPr>
          <w:b/>
          <w:bCs/>
        </w:rPr>
      </w:pPr>
      <w:r w:rsidRPr="00EC2B2F">
        <w:rPr>
          <w:b/>
          <w:bCs/>
        </w:rPr>
        <w:t>Summary</w:t>
      </w:r>
    </w:p>
    <w:p w14:paraId="7B50AED6" w14:textId="77777777" w:rsidR="00A30B71" w:rsidRDefault="00A30B71" w:rsidP="00A30B71">
      <w:pPr>
        <w:pStyle w:val="ListParagraph"/>
        <w:numPr>
          <w:ilvl w:val="0"/>
          <w:numId w:val="3"/>
        </w:numPr>
      </w:pPr>
      <w:r>
        <w:t>All guests will be required to book their tour in advance and pay online via our website.  No transactions will be permitted at the box office</w:t>
      </w:r>
    </w:p>
    <w:p w14:paraId="61503CDA" w14:textId="77777777" w:rsidR="00EC2B2F" w:rsidRDefault="00EC2B2F" w:rsidP="00EC2B2F">
      <w:pPr>
        <w:pStyle w:val="ListParagraph"/>
        <w:numPr>
          <w:ilvl w:val="0"/>
          <w:numId w:val="3"/>
        </w:numPr>
      </w:pPr>
      <w:r>
        <w:t>Guest must all be in same family and limited to 10 guests per time slot</w:t>
      </w:r>
    </w:p>
    <w:p w14:paraId="5E3B73CD" w14:textId="77777777" w:rsidR="00EC2B2F" w:rsidRDefault="00EC2B2F" w:rsidP="00EC2B2F">
      <w:pPr>
        <w:pStyle w:val="ListParagraph"/>
        <w:numPr>
          <w:ilvl w:val="0"/>
          <w:numId w:val="3"/>
        </w:numPr>
      </w:pPr>
      <w:r>
        <w:t>Tour time slots (subject to change) are as follows:</w:t>
      </w:r>
    </w:p>
    <w:p w14:paraId="29D65BF0" w14:textId="77777777" w:rsidR="00EC2B2F" w:rsidRDefault="00EC2B2F" w:rsidP="00EC2B2F">
      <w:pPr>
        <w:pStyle w:val="ListParagraph"/>
        <w:numPr>
          <w:ilvl w:val="1"/>
          <w:numId w:val="3"/>
        </w:numPr>
      </w:pPr>
      <w:r>
        <w:t>Annual Pass holders:  10:00 am, 11:30 am</w:t>
      </w:r>
    </w:p>
    <w:p w14:paraId="1F91BF36" w14:textId="77777777" w:rsidR="00EC2B2F" w:rsidRDefault="00EC2B2F" w:rsidP="00EC2B2F">
      <w:pPr>
        <w:pStyle w:val="ListParagraph"/>
        <w:numPr>
          <w:ilvl w:val="1"/>
          <w:numId w:val="3"/>
        </w:numPr>
      </w:pPr>
      <w:r>
        <w:t>All other guests:  1:00 pm, 2:30 pm, 4:00 pm, 5:30 pm</w:t>
      </w:r>
    </w:p>
    <w:p w14:paraId="356136DC" w14:textId="1CF82F6D" w:rsidR="00EC2B2F" w:rsidRDefault="00EC2B2F" w:rsidP="00EC2B2F">
      <w:pPr>
        <w:pStyle w:val="ListParagraph"/>
        <w:numPr>
          <w:ilvl w:val="0"/>
          <w:numId w:val="3"/>
        </w:numPr>
      </w:pPr>
      <w:r>
        <w:t xml:space="preserve">There will be 30 minutes </w:t>
      </w:r>
      <w:r w:rsidR="00A30B71">
        <w:t xml:space="preserve">time gap </w:t>
      </w:r>
      <w:r>
        <w:t xml:space="preserve">between each group to sanitize all high traffic areas (railings, glass, escalator/elevator buttons, </w:t>
      </w:r>
      <w:r w:rsidR="00864C01">
        <w:t>rest</w:t>
      </w:r>
      <w:r w:rsidR="00A30B71">
        <w:t xml:space="preserve">rooms, </w:t>
      </w:r>
      <w:r w:rsidR="00864C01">
        <w:t>etc</w:t>
      </w:r>
      <w:r w:rsidR="00015703">
        <w:t>.)</w:t>
      </w:r>
      <w:r w:rsidR="00864C01">
        <w:t>.</w:t>
      </w:r>
    </w:p>
    <w:p w14:paraId="6D827142" w14:textId="77777777" w:rsidR="00EC2B2F" w:rsidRDefault="00EC2B2F" w:rsidP="00EC2B2F">
      <w:pPr>
        <w:pStyle w:val="ListParagraph"/>
        <w:numPr>
          <w:ilvl w:val="0"/>
          <w:numId w:val="3"/>
        </w:numPr>
      </w:pPr>
      <w:r w:rsidRPr="00EC2B2F">
        <w:rPr>
          <w:u w:val="single"/>
        </w:rPr>
        <w:t>All</w:t>
      </w:r>
      <w:r w:rsidRPr="00EC2B2F">
        <w:t xml:space="preserve"> </w:t>
      </w:r>
      <w:r>
        <w:t>tours will be led by UWW staff to control guest flow and access</w:t>
      </w:r>
    </w:p>
    <w:p w14:paraId="403FDAED" w14:textId="77777777" w:rsidR="00EC2B2F" w:rsidRDefault="00EC2B2F" w:rsidP="00EC2B2F">
      <w:pPr>
        <w:pStyle w:val="ListParagraph"/>
        <w:numPr>
          <w:ilvl w:val="0"/>
          <w:numId w:val="3"/>
        </w:numPr>
      </w:pPr>
      <w:r w:rsidRPr="00EC2B2F">
        <w:t xml:space="preserve">All interactive </w:t>
      </w:r>
      <w:r>
        <w:t>displays and kiosks will be removed/disabled to prevent touching</w:t>
      </w:r>
    </w:p>
    <w:p w14:paraId="6CBE89F1" w14:textId="77777777" w:rsidR="00A30B71" w:rsidRDefault="00A30B71" w:rsidP="00EC2B2F">
      <w:pPr>
        <w:pStyle w:val="ListParagraph"/>
        <w:numPr>
          <w:ilvl w:val="0"/>
          <w:numId w:val="3"/>
        </w:numPr>
      </w:pPr>
      <w:r>
        <w:t>At the outset of the tour t</w:t>
      </w:r>
      <w:r w:rsidR="00BF0819">
        <w:t>ake</w:t>
      </w:r>
      <w:r>
        <w:t>-</w:t>
      </w:r>
      <w:r w:rsidR="00BF0819">
        <w:t xml:space="preserve">away meals (individual and family platters) will be </w:t>
      </w:r>
      <w:r>
        <w:t xml:space="preserve">offered via single-use menus to guests for pick-up following the tour. </w:t>
      </w:r>
      <w:r w:rsidR="00BF0819">
        <w:t xml:space="preserve">  </w:t>
      </w:r>
    </w:p>
    <w:p w14:paraId="64BEC634" w14:textId="77777777" w:rsidR="00BF0819" w:rsidRDefault="00BF0819" w:rsidP="00EC2B2F">
      <w:pPr>
        <w:pStyle w:val="ListParagraph"/>
        <w:numPr>
          <w:ilvl w:val="0"/>
          <w:numId w:val="3"/>
        </w:numPr>
      </w:pPr>
      <w:r>
        <w:t xml:space="preserve">  **upon GovGuam approval of limited dine</w:t>
      </w:r>
      <w:r w:rsidR="00A30B71">
        <w:t>-</w:t>
      </w:r>
      <w:r>
        <w:t>in operations the SG rooftop patio or reduced capacity indoor dining may be made available subject to capacity requirements and social distancing guidelines</w:t>
      </w:r>
    </w:p>
    <w:p w14:paraId="05C6A936" w14:textId="77777777" w:rsidR="00BF0819" w:rsidRDefault="00BF0819" w:rsidP="00EC2B2F">
      <w:pPr>
        <w:pStyle w:val="ListParagraph"/>
        <w:numPr>
          <w:ilvl w:val="0"/>
          <w:numId w:val="3"/>
        </w:numPr>
      </w:pPr>
      <w:r>
        <w:t xml:space="preserve">Standard local/military pricing will apply.  All guests may add on a guided back of house (animal care area) tour to their package for </w:t>
      </w:r>
      <w:r w:rsidR="00A30B71">
        <w:t>an additional charge.</w:t>
      </w:r>
    </w:p>
    <w:p w14:paraId="31563ACF" w14:textId="43DF55AB" w:rsidR="00BF0819" w:rsidRPr="00EC2B2F" w:rsidRDefault="00781CCA" w:rsidP="00EC2B2F">
      <w:pPr>
        <w:pStyle w:val="ListParagraph"/>
        <w:numPr>
          <w:ilvl w:val="0"/>
          <w:numId w:val="3"/>
        </w:numPr>
      </w:pPr>
      <w:r>
        <w:t>Entry points will be Sea Grill 4</w:t>
      </w:r>
      <w:r w:rsidRPr="00781CCA">
        <w:rPr>
          <w:vertAlign w:val="superscript"/>
        </w:rPr>
        <w:t>th</w:t>
      </w:r>
      <w:r>
        <w:t xml:space="preserve"> floor door or street level entrance under </w:t>
      </w:r>
      <w:proofErr w:type="spellStart"/>
      <w:r>
        <w:t>porte</w:t>
      </w:r>
      <w:proofErr w:type="spellEnd"/>
      <w:r>
        <w:t xml:space="preserve"> cochere</w:t>
      </w:r>
    </w:p>
    <w:p w14:paraId="541AE7E5" w14:textId="77777777" w:rsidR="00EC2B2F" w:rsidRDefault="00EC2B2F" w:rsidP="004D0DDD">
      <w:pPr>
        <w:jc w:val="center"/>
        <w:rPr>
          <w:sz w:val="44"/>
          <w:szCs w:val="44"/>
        </w:rPr>
      </w:pPr>
    </w:p>
    <w:p w14:paraId="273F2E16" w14:textId="77777777" w:rsidR="004D0DDD" w:rsidRDefault="004D0DDD" w:rsidP="003E099F">
      <w:r w:rsidRPr="00020925">
        <w:rPr>
          <w:b/>
        </w:rPr>
        <w:t>Public communications to include</w:t>
      </w:r>
      <w:r>
        <w:t>:</w:t>
      </w:r>
    </w:p>
    <w:p w14:paraId="3DD7B911" w14:textId="77777777" w:rsidR="004D0DDD" w:rsidRDefault="004D0DDD" w:rsidP="004D0DDD">
      <w:pPr>
        <w:pStyle w:val="ListParagraph"/>
        <w:numPr>
          <w:ilvl w:val="0"/>
          <w:numId w:val="1"/>
        </w:numPr>
      </w:pPr>
      <w:r>
        <w:t xml:space="preserve">Guest and/or Staff showing symptoms </w:t>
      </w:r>
      <w:r w:rsidR="00A032C9">
        <w:t xml:space="preserve">will not be allowed to </w:t>
      </w:r>
      <w:r>
        <w:t>enter facility</w:t>
      </w:r>
      <w:r w:rsidR="004E52B6">
        <w:t>.  Guest</w:t>
      </w:r>
      <w:r w:rsidR="00A032C9">
        <w:t>s will</w:t>
      </w:r>
      <w:r w:rsidR="004E52B6">
        <w:t xml:space="preserve"> be allowed to re-schedule/re-book</w:t>
      </w:r>
      <w:r w:rsidR="00A032C9">
        <w:t>,</w:t>
      </w:r>
      <w:r w:rsidR="004E52B6">
        <w:t xml:space="preserve"> or offered store credit</w:t>
      </w:r>
      <w:r w:rsidR="00A032C9">
        <w:t>,</w:t>
      </w:r>
      <w:r w:rsidR="004E52B6">
        <w:t xml:space="preserve"> in the form of a Gift card to redeem at a later date.</w:t>
      </w:r>
    </w:p>
    <w:p w14:paraId="17E38810" w14:textId="77777777" w:rsidR="004D0DDD" w:rsidRDefault="004D0DDD" w:rsidP="004D0DDD">
      <w:pPr>
        <w:pStyle w:val="ListParagraph"/>
        <w:numPr>
          <w:ilvl w:val="0"/>
          <w:numId w:val="1"/>
        </w:numPr>
      </w:pPr>
      <w:r>
        <w:lastRenderedPageBreak/>
        <w:t>Everyone entering building will be required to wear/don face masks</w:t>
      </w:r>
    </w:p>
    <w:p w14:paraId="0EE77AD9" w14:textId="77777777" w:rsidR="004D0DDD" w:rsidRDefault="004D0DDD" w:rsidP="004D0DDD">
      <w:pPr>
        <w:pStyle w:val="ListParagraph"/>
        <w:numPr>
          <w:ilvl w:val="0"/>
          <w:numId w:val="1"/>
        </w:numPr>
      </w:pPr>
      <w:r>
        <w:t>Everyone entering building will be subject to a temperature screening</w:t>
      </w:r>
    </w:p>
    <w:p w14:paraId="616090AD" w14:textId="77777777" w:rsidR="001E2FC3" w:rsidRDefault="00020925" w:rsidP="004D0DDD">
      <w:pPr>
        <w:pStyle w:val="ListParagraph"/>
        <w:numPr>
          <w:ilvl w:val="0"/>
          <w:numId w:val="1"/>
        </w:numPr>
      </w:pPr>
      <w:r>
        <w:t>Point of entry/exit will be</w:t>
      </w:r>
      <w:r w:rsidR="00A032C9">
        <w:t xml:space="preserve"> </w:t>
      </w:r>
      <w:r w:rsidR="005B6416">
        <w:t>at the Sea Grill Restaurant</w:t>
      </w:r>
      <w:r>
        <w:t xml:space="preserve"> located on the 4</w:t>
      </w:r>
      <w:r w:rsidRPr="00020925">
        <w:rPr>
          <w:vertAlign w:val="superscript"/>
        </w:rPr>
        <w:t>th</w:t>
      </w:r>
      <w:r>
        <w:t xml:space="preserve"> floor of UWW building and Guest should be directed to park</w:t>
      </w:r>
      <w:r w:rsidR="001E2FC3">
        <w:t xml:space="preserve"> on 4</w:t>
      </w:r>
      <w:r w:rsidR="001E2FC3" w:rsidRPr="001E2FC3">
        <w:rPr>
          <w:vertAlign w:val="superscript"/>
        </w:rPr>
        <w:t>th</w:t>
      </w:r>
      <w:r w:rsidR="001E2FC3">
        <w:t xml:space="preserve"> level</w:t>
      </w:r>
      <w:r w:rsidR="005B6416">
        <w:t xml:space="preserve"> (Rooftop)</w:t>
      </w:r>
      <w:r w:rsidR="001E2FC3">
        <w:t xml:space="preserve"> of UWW building</w:t>
      </w:r>
      <w:r w:rsidR="005B6416">
        <w:t>.</w:t>
      </w:r>
      <w:r w:rsidR="00A032C9">
        <w:t xml:space="preserve"> This will allow for strict entry control and also easy parking for guests.</w:t>
      </w:r>
    </w:p>
    <w:p w14:paraId="509B1F61" w14:textId="77777777" w:rsidR="004D0DDD" w:rsidRDefault="00EC2B2F" w:rsidP="004D0DDD">
      <w:r>
        <w:rPr>
          <w:b/>
        </w:rPr>
        <w:t xml:space="preserve">Guest Arrival:  </w:t>
      </w:r>
      <w:r w:rsidR="004D0DDD" w:rsidRPr="004D0DDD">
        <w:t xml:space="preserve">Guest will </w:t>
      </w:r>
      <w:r w:rsidR="004D0DDD">
        <w:t>park on 4</w:t>
      </w:r>
      <w:r w:rsidR="004D0DDD" w:rsidRPr="004D0DDD">
        <w:rPr>
          <w:vertAlign w:val="superscript"/>
        </w:rPr>
        <w:t>th</w:t>
      </w:r>
      <w:r w:rsidR="004D0DDD">
        <w:t xml:space="preserve"> floor of UWW Building and enter </w:t>
      </w:r>
      <w:r w:rsidR="004D0DDD" w:rsidRPr="004D0DDD">
        <w:t>thr</w:t>
      </w:r>
      <w:r w:rsidR="005B6416">
        <w:t>ough Sea Grill Restaurant. Upon entry each individual will be</w:t>
      </w:r>
      <w:r w:rsidR="004D0DDD" w:rsidRPr="004D0DDD">
        <w:t xml:space="preserve"> screened accordingly</w:t>
      </w:r>
      <w:r w:rsidR="004E52B6">
        <w:t>.</w:t>
      </w:r>
      <w:r w:rsidR="00020925">
        <w:t xml:space="preserve">  There will be NO entry signs and stanchions placed on 3</w:t>
      </w:r>
      <w:r w:rsidR="00020925" w:rsidRPr="00020925">
        <w:rPr>
          <w:vertAlign w:val="superscript"/>
        </w:rPr>
        <w:t>rd</w:t>
      </w:r>
      <w:r w:rsidR="00020925">
        <w:t xml:space="preserve"> and 2</w:t>
      </w:r>
      <w:r w:rsidR="00020925" w:rsidRPr="00020925">
        <w:rPr>
          <w:vertAlign w:val="superscript"/>
        </w:rPr>
        <w:t>nd</w:t>
      </w:r>
      <w:r w:rsidR="00020925">
        <w:t xml:space="preserve"> floor.</w:t>
      </w:r>
    </w:p>
    <w:p w14:paraId="6A0FA09B" w14:textId="77777777" w:rsidR="004D0DDD" w:rsidRDefault="004D0DDD" w:rsidP="004D0DDD">
      <w:pPr>
        <w:pStyle w:val="ListParagraph"/>
        <w:numPr>
          <w:ilvl w:val="0"/>
          <w:numId w:val="1"/>
        </w:numPr>
      </w:pPr>
      <w:r>
        <w:t>All Gu</w:t>
      </w:r>
      <w:r w:rsidR="001E2FC3">
        <w:t>ests will be greeted by SG/UWW Staff and ensure proper PPE is either donned or availed</w:t>
      </w:r>
    </w:p>
    <w:p w14:paraId="74914860" w14:textId="77777777" w:rsidR="00A032C9" w:rsidRDefault="004D0DDD" w:rsidP="00A032C9">
      <w:pPr>
        <w:pStyle w:val="ListParagraph"/>
        <w:numPr>
          <w:ilvl w:val="0"/>
          <w:numId w:val="1"/>
        </w:numPr>
      </w:pPr>
      <w:r>
        <w:t xml:space="preserve">Temperature screening will be done by </w:t>
      </w:r>
      <w:r w:rsidR="001E2FC3">
        <w:t>SG/UWW Staff and readings of 100.4/3</w:t>
      </w:r>
      <w:r w:rsidR="00A032C9">
        <w:t>8</w:t>
      </w:r>
      <w:r w:rsidR="001E2FC3">
        <w:t xml:space="preserve"> degrees Fahrenheit/Celsius and above is considered a fever by CDC standards.</w:t>
      </w:r>
      <w:r w:rsidR="004E52B6">
        <w:t xml:space="preserve">  These Guests </w:t>
      </w:r>
      <w:r w:rsidR="00A032C9">
        <w:t xml:space="preserve">would </w:t>
      </w:r>
      <w:r w:rsidR="004E52B6">
        <w:t xml:space="preserve">be </w:t>
      </w:r>
      <w:r w:rsidR="00A032C9">
        <w:t>encouraged t</w:t>
      </w:r>
      <w:r w:rsidR="004E52B6">
        <w:t xml:space="preserve">o </w:t>
      </w:r>
      <w:r w:rsidR="00020925">
        <w:t xml:space="preserve">seek medical attention and </w:t>
      </w:r>
      <w:r w:rsidR="00A032C9">
        <w:t xml:space="preserve">will </w:t>
      </w:r>
      <w:r w:rsidR="00020925">
        <w:t xml:space="preserve">not be allowed entry. </w:t>
      </w:r>
      <w:r w:rsidR="004E52B6">
        <w:t xml:space="preserve"> </w:t>
      </w:r>
    </w:p>
    <w:p w14:paraId="03F43B31" w14:textId="6AB91B65" w:rsidR="006465F4" w:rsidRDefault="001E2FC3" w:rsidP="00015703">
      <w:pPr>
        <w:pStyle w:val="ListParagraph"/>
        <w:numPr>
          <w:ilvl w:val="0"/>
          <w:numId w:val="1"/>
        </w:numPr>
      </w:pPr>
      <w:r>
        <w:t>Guest</w:t>
      </w:r>
      <w:r w:rsidR="00A032C9">
        <w:t>s</w:t>
      </w:r>
      <w:r>
        <w:t xml:space="preserve"> will be </w:t>
      </w:r>
      <w:r w:rsidR="00A032C9">
        <w:t xml:space="preserve">encouraged </w:t>
      </w:r>
      <w:r>
        <w:t xml:space="preserve">to use </w:t>
      </w:r>
      <w:r w:rsidR="00A032C9">
        <w:t xml:space="preserve">the Sea Grill </w:t>
      </w:r>
      <w:r>
        <w:t>restroom</w:t>
      </w:r>
      <w:r w:rsidR="006465F4">
        <w:t xml:space="preserve"> </w:t>
      </w:r>
      <w:r>
        <w:t>prior to boarding Sea</w:t>
      </w:r>
      <w:r w:rsidR="00A032C9">
        <w:t xml:space="preserve"> </w:t>
      </w:r>
      <w:r>
        <w:t>Grill</w:t>
      </w:r>
      <w:r w:rsidR="006465F4">
        <w:t xml:space="preserve"> elevator</w:t>
      </w:r>
      <w:r w:rsidR="00A032C9">
        <w:t xml:space="preserve">, as the </w:t>
      </w:r>
      <w:proofErr w:type="spellStart"/>
      <w:r w:rsidR="006465F4">
        <w:t>Comete</w:t>
      </w:r>
      <w:proofErr w:type="spellEnd"/>
      <w:r w:rsidR="006465F4">
        <w:t xml:space="preserve"> bathrooms at the 2</w:t>
      </w:r>
      <w:r w:rsidR="006465F4" w:rsidRPr="00864C01">
        <w:rPr>
          <w:vertAlign w:val="superscript"/>
        </w:rPr>
        <w:t>nd</w:t>
      </w:r>
      <w:r w:rsidR="006465F4">
        <w:t xml:space="preserve"> floor will be closed. </w:t>
      </w:r>
      <w:r w:rsidR="00A032C9">
        <w:t xml:space="preserve">  </w:t>
      </w:r>
    </w:p>
    <w:p w14:paraId="4B8F8717" w14:textId="77777777" w:rsidR="006465F4" w:rsidRDefault="00EC2B2F" w:rsidP="00864C01">
      <w:r>
        <w:rPr>
          <w:b/>
        </w:rPr>
        <w:t xml:space="preserve">UWW Entry: </w:t>
      </w:r>
      <w:r w:rsidR="008563F1">
        <w:t xml:space="preserve"> </w:t>
      </w:r>
      <w:r w:rsidR="006465F4">
        <w:t xml:space="preserve">Before entry into the UWW Exhibit guests will be offered the use of hand sanitizers </w:t>
      </w:r>
      <w:r w:rsidR="00864C01">
        <w:t>and briefed</w:t>
      </w:r>
      <w:r w:rsidR="00A31554">
        <w:t xml:space="preserve"> on </w:t>
      </w:r>
      <w:r w:rsidR="006465F4">
        <w:t xml:space="preserve">tour flow, required social distancing, off-limit areas and, </w:t>
      </w:r>
      <w:r w:rsidR="00053AE3">
        <w:t xml:space="preserve">hand sanitizers throughout the tour and, </w:t>
      </w:r>
      <w:r w:rsidR="006465F4">
        <w:t xml:space="preserve">finally, encouraged to have fun and be ready to learn new things. </w:t>
      </w:r>
    </w:p>
    <w:p w14:paraId="5C3E5159" w14:textId="77777777" w:rsidR="00A31554" w:rsidRDefault="006465F4" w:rsidP="00864C01">
      <w:r w:rsidRPr="00864C01">
        <w:rPr>
          <w:b/>
          <w:bCs/>
        </w:rPr>
        <w:t>UWW Exit</w:t>
      </w:r>
      <w:r>
        <w:t xml:space="preserve">: </w:t>
      </w:r>
      <w:r w:rsidR="00A31554">
        <w:t>Guest</w:t>
      </w:r>
      <w:r>
        <w:t>s</w:t>
      </w:r>
      <w:r w:rsidR="00A31554">
        <w:t xml:space="preserve"> will be </w:t>
      </w:r>
      <w:r>
        <w:t>escorted back to the S</w:t>
      </w:r>
      <w:r w:rsidR="00A31554">
        <w:t xml:space="preserve">ea Grill Elevator </w:t>
      </w:r>
      <w:r>
        <w:t>that will take them back to the 4</w:t>
      </w:r>
      <w:r w:rsidRPr="00864C01">
        <w:rPr>
          <w:vertAlign w:val="superscript"/>
        </w:rPr>
        <w:t>th</w:t>
      </w:r>
      <w:r>
        <w:t xml:space="preserve"> Floor starting point</w:t>
      </w:r>
      <w:r w:rsidR="00053AE3">
        <w:t>, where they will be encouraged to use the facilities for re-sanitizing before the departure, including picking up any food, if ordered at the outset of the tour</w:t>
      </w:r>
    </w:p>
    <w:p w14:paraId="5DC3B4EC" w14:textId="77777777" w:rsidR="00A31554" w:rsidRDefault="00053AE3" w:rsidP="00A31554">
      <w:r>
        <w:rPr>
          <w:b/>
        </w:rPr>
        <w:t xml:space="preserve">30-minute Intermission before next tour: </w:t>
      </w:r>
      <w:r w:rsidR="00A31554">
        <w:t xml:space="preserve"> UWW/SG Staff will sweep tunnel </w:t>
      </w:r>
      <w:r>
        <w:t xml:space="preserve">and bathrooms </w:t>
      </w:r>
      <w:r w:rsidR="00A31554">
        <w:t>with disinfec</w:t>
      </w:r>
      <w:r w:rsidR="005B6416">
        <w:t>tant recommended by CDC</w:t>
      </w:r>
      <w:r w:rsidR="00A31554">
        <w:t xml:space="preserve"> </w:t>
      </w:r>
      <w:r w:rsidR="004E52B6">
        <w:t xml:space="preserve">and wipe down hard surfaces such as tunnel rails, escalator rails, and any other surfaces that may have been touched during </w:t>
      </w:r>
      <w:r>
        <w:t xml:space="preserve">the </w:t>
      </w:r>
      <w:r w:rsidR="004E52B6">
        <w:t>Guest visit.</w:t>
      </w:r>
    </w:p>
    <w:p w14:paraId="3800A9A9" w14:textId="77777777" w:rsidR="004E52B6" w:rsidRDefault="004E52B6" w:rsidP="00A31554"/>
    <w:p w14:paraId="0C798FC4" w14:textId="77777777" w:rsidR="003E099F" w:rsidRPr="003E099F" w:rsidRDefault="003E099F" w:rsidP="003E099F"/>
    <w:sectPr w:rsidR="003E099F" w:rsidRPr="003E09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EC269E"/>
    <w:multiLevelType w:val="hybridMultilevel"/>
    <w:tmpl w:val="81226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516FBD"/>
    <w:multiLevelType w:val="hybridMultilevel"/>
    <w:tmpl w:val="095A1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1D46F9"/>
    <w:multiLevelType w:val="hybridMultilevel"/>
    <w:tmpl w:val="FB4C2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99F"/>
    <w:rsid w:val="00015703"/>
    <w:rsid w:val="00020925"/>
    <w:rsid w:val="00053AE3"/>
    <w:rsid w:val="000B53F9"/>
    <w:rsid w:val="00140BAE"/>
    <w:rsid w:val="001665DC"/>
    <w:rsid w:val="001E2FC3"/>
    <w:rsid w:val="003A3E24"/>
    <w:rsid w:val="003E099F"/>
    <w:rsid w:val="004D0DDD"/>
    <w:rsid w:val="004E52B6"/>
    <w:rsid w:val="005B6416"/>
    <w:rsid w:val="005C1B17"/>
    <w:rsid w:val="006465F4"/>
    <w:rsid w:val="006C6898"/>
    <w:rsid w:val="00781CCA"/>
    <w:rsid w:val="008563F1"/>
    <w:rsid w:val="00864C01"/>
    <w:rsid w:val="00907B01"/>
    <w:rsid w:val="00A032C9"/>
    <w:rsid w:val="00A30B71"/>
    <w:rsid w:val="00A31554"/>
    <w:rsid w:val="00BF0819"/>
    <w:rsid w:val="00D06873"/>
    <w:rsid w:val="00DF291F"/>
    <w:rsid w:val="00E52B10"/>
    <w:rsid w:val="00EC2B2F"/>
    <w:rsid w:val="00F2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9A014"/>
  <w15:docId w15:val="{B535B9F7-6E69-9540-8649-99441D83B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0D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0B7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B7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Nohea Villatora</dc:creator>
  <cp:lastModifiedBy>Allan Pedersen</cp:lastModifiedBy>
  <cp:revision>3</cp:revision>
  <dcterms:created xsi:type="dcterms:W3CDTF">2020-06-18T23:28:00Z</dcterms:created>
  <dcterms:modified xsi:type="dcterms:W3CDTF">2020-06-18T23:29:00Z</dcterms:modified>
</cp:coreProperties>
</file>