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27" w:rsidRDefault="00A10284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E33549" w:rsidRPr="002B3005">
        <w:rPr>
          <w:sz w:val="24"/>
          <w:szCs w:val="24"/>
        </w:rPr>
        <w:t xml:space="preserve"> open</w:t>
      </w:r>
      <w:r>
        <w:rPr>
          <w:sz w:val="24"/>
          <w:szCs w:val="24"/>
        </w:rPr>
        <w:t>ed</w:t>
      </w:r>
      <w:r w:rsidR="00E33549" w:rsidRPr="002B3005">
        <w:rPr>
          <w:sz w:val="24"/>
          <w:szCs w:val="24"/>
        </w:rPr>
        <w:t xml:space="preserve"> June 18</w:t>
      </w:r>
      <w:r w:rsidR="002B3005" w:rsidRPr="002B3005">
        <w:rPr>
          <w:sz w:val="24"/>
          <w:szCs w:val="24"/>
        </w:rPr>
        <w:t>, 2020</w:t>
      </w:r>
      <w:r w:rsidR="00E33549" w:rsidRPr="002B3005">
        <w:rPr>
          <w:sz w:val="24"/>
          <w:szCs w:val="24"/>
        </w:rPr>
        <w:t xml:space="preserve"> Thursday</w:t>
      </w:r>
      <w:r>
        <w:rPr>
          <w:sz w:val="24"/>
          <w:szCs w:val="24"/>
        </w:rPr>
        <w:t>. Our</w:t>
      </w:r>
      <w:r w:rsidR="00E33549" w:rsidRPr="002B3005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E33549" w:rsidRPr="002B3005">
        <w:rPr>
          <w:sz w:val="24"/>
          <w:szCs w:val="24"/>
        </w:rPr>
        <w:t>ours of opera</w:t>
      </w:r>
      <w:r w:rsidR="002B3005" w:rsidRPr="002B3005">
        <w:rPr>
          <w:sz w:val="24"/>
          <w:szCs w:val="24"/>
        </w:rPr>
        <w:t xml:space="preserve">tion for the month of June 2020 </w:t>
      </w:r>
      <w:r>
        <w:rPr>
          <w:sz w:val="24"/>
          <w:szCs w:val="24"/>
        </w:rPr>
        <w:t xml:space="preserve">is </w:t>
      </w:r>
      <w:r w:rsidRPr="002B3005">
        <w:rPr>
          <w:sz w:val="24"/>
          <w:szCs w:val="24"/>
        </w:rPr>
        <w:t>8:00</w:t>
      </w:r>
      <w:r>
        <w:rPr>
          <w:sz w:val="24"/>
          <w:szCs w:val="24"/>
        </w:rPr>
        <w:t xml:space="preserve">am </w:t>
      </w:r>
      <w:r w:rsidRPr="002B3005">
        <w:rPr>
          <w:sz w:val="24"/>
          <w:szCs w:val="24"/>
        </w:rPr>
        <w:t>–</w:t>
      </w:r>
      <w:r w:rsidR="002B3005" w:rsidRPr="002B3005">
        <w:rPr>
          <w:sz w:val="24"/>
          <w:szCs w:val="24"/>
        </w:rPr>
        <w:t xml:space="preserve"> </w:t>
      </w:r>
      <w:r w:rsidRPr="002B3005">
        <w:rPr>
          <w:sz w:val="24"/>
          <w:szCs w:val="24"/>
        </w:rPr>
        <w:t>5:</w:t>
      </w:r>
      <w:r>
        <w:rPr>
          <w:sz w:val="24"/>
          <w:szCs w:val="24"/>
        </w:rPr>
        <w:t xml:space="preserve">30pm. </w:t>
      </w:r>
    </w:p>
    <w:p w:rsidR="00A10284" w:rsidRDefault="00A10284">
      <w:pPr>
        <w:rPr>
          <w:sz w:val="24"/>
          <w:szCs w:val="24"/>
        </w:rPr>
      </w:pPr>
    </w:p>
    <w:p w:rsidR="002B3005" w:rsidRDefault="00A10284">
      <w:pPr>
        <w:rPr>
          <w:sz w:val="24"/>
          <w:szCs w:val="24"/>
        </w:rPr>
      </w:pPr>
      <w:r>
        <w:rPr>
          <w:sz w:val="24"/>
          <w:szCs w:val="24"/>
        </w:rPr>
        <w:t>We maintain the 25% capacity of staff to children required by regulations to ensure safety.</w:t>
      </w:r>
    </w:p>
    <w:p w:rsidR="00A10284" w:rsidRDefault="00A10284">
      <w:pPr>
        <w:rPr>
          <w:sz w:val="24"/>
          <w:szCs w:val="24"/>
        </w:rPr>
      </w:pPr>
      <w:r>
        <w:rPr>
          <w:sz w:val="24"/>
          <w:szCs w:val="24"/>
        </w:rPr>
        <w:t>Staff and children (2yrs above) wear face masks within the facility and the babies are separated from children under age of two because of the danger of suffocation.</w:t>
      </w:r>
    </w:p>
    <w:p w:rsidR="00A10284" w:rsidRDefault="00A10284">
      <w:pPr>
        <w:rPr>
          <w:sz w:val="24"/>
          <w:szCs w:val="24"/>
        </w:rPr>
      </w:pPr>
      <w:r>
        <w:rPr>
          <w:sz w:val="24"/>
          <w:szCs w:val="24"/>
        </w:rPr>
        <w:t xml:space="preserve">Procedures on how we accept </w:t>
      </w:r>
      <w:r w:rsidR="009562EA">
        <w:rPr>
          <w:sz w:val="24"/>
          <w:szCs w:val="24"/>
        </w:rPr>
        <w:t>the ch</w:t>
      </w:r>
      <w:r w:rsidR="003500B1">
        <w:rPr>
          <w:sz w:val="24"/>
          <w:szCs w:val="24"/>
        </w:rPr>
        <w:t>ildren with parents</w:t>
      </w:r>
    </w:p>
    <w:p w:rsidR="009562EA" w:rsidRDefault="00696567" w:rsidP="002C35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Hand hygiene </w:t>
      </w:r>
      <w:r w:rsidR="003500B1">
        <w:rPr>
          <w:sz w:val="24"/>
          <w:szCs w:val="24"/>
        </w:rPr>
        <w:t>we</w:t>
      </w:r>
      <w:r w:rsidR="002C3504" w:rsidRPr="002C3504">
        <w:rPr>
          <w:sz w:val="24"/>
          <w:szCs w:val="24"/>
        </w:rPr>
        <w:t xml:space="preserve"> set</w:t>
      </w:r>
      <w:r w:rsidR="009562EA" w:rsidRPr="002C3504">
        <w:rPr>
          <w:sz w:val="24"/>
          <w:szCs w:val="24"/>
        </w:rPr>
        <w:t xml:space="preserve"> up of the entrance of the </w:t>
      </w:r>
      <w:r w:rsidR="002C3504" w:rsidRPr="002C3504">
        <w:rPr>
          <w:sz w:val="24"/>
          <w:szCs w:val="24"/>
        </w:rPr>
        <w:t>facility, we provide hand sanitizer can clean their hands before they enter</w:t>
      </w:r>
      <w:r>
        <w:rPr>
          <w:sz w:val="24"/>
          <w:szCs w:val="24"/>
        </w:rPr>
        <w:t>.</w:t>
      </w:r>
    </w:p>
    <w:p w:rsidR="00696567" w:rsidRDefault="00351B9A" w:rsidP="002C35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696567">
        <w:rPr>
          <w:sz w:val="24"/>
          <w:szCs w:val="24"/>
        </w:rPr>
        <w:t>Limiting parents and visitors onto the premises of the facility</w:t>
      </w:r>
    </w:p>
    <w:p w:rsidR="00696567" w:rsidRDefault="00351B9A" w:rsidP="002C35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696567">
        <w:rPr>
          <w:sz w:val="24"/>
          <w:szCs w:val="24"/>
        </w:rPr>
        <w:t xml:space="preserve">Childcare providers (teachers) are to greet children outside the facility as they arrive and escort them </w:t>
      </w:r>
      <w:r>
        <w:rPr>
          <w:sz w:val="24"/>
          <w:szCs w:val="24"/>
        </w:rPr>
        <w:t>inside. We Screen our children</w:t>
      </w:r>
      <w:r w:rsidR="00696567">
        <w:rPr>
          <w:sz w:val="24"/>
          <w:szCs w:val="24"/>
        </w:rPr>
        <w:t xml:space="preserve"> upon </w:t>
      </w:r>
      <w:r w:rsidR="003500B1">
        <w:rPr>
          <w:sz w:val="24"/>
          <w:szCs w:val="24"/>
        </w:rPr>
        <w:t>arrival,</w:t>
      </w:r>
      <w:r w:rsidR="00696567">
        <w:rPr>
          <w:sz w:val="24"/>
          <w:szCs w:val="24"/>
        </w:rPr>
        <w:t xml:space="preserve"> we take </w:t>
      </w:r>
      <w:r w:rsidR="003500B1">
        <w:rPr>
          <w:sz w:val="24"/>
          <w:szCs w:val="24"/>
        </w:rPr>
        <w:t>children temperature</w:t>
      </w:r>
      <w:r w:rsidR="00696567">
        <w:rPr>
          <w:sz w:val="24"/>
          <w:szCs w:val="24"/>
        </w:rPr>
        <w:t xml:space="preserve"> before they enter to the </w:t>
      </w:r>
      <w:r w:rsidR="003500B1">
        <w:rPr>
          <w:sz w:val="24"/>
          <w:szCs w:val="24"/>
        </w:rPr>
        <w:t>facility.</w:t>
      </w:r>
    </w:p>
    <w:p w:rsidR="003500B1" w:rsidRDefault="008E4E62" w:rsidP="002C35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351B9A">
        <w:rPr>
          <w:sz w:val="24"/>
          <w:szCs w:val="24"/>
        </w:rPr>
        <w:t>ask</w:t>
      </w:r>
      <w:r w:rsidR="003500B1">
        <w:rPr>
          <w:sz w:val="24"/>
          <w:szCs w:val="24"/>
        </w:rPr>
        <w:t xml:space="preserve"> </w:t>
      </w:r>
      <w:r w:rsidR="00351B9A">
        <w:rPr>
          <w:sz w:val="24"/>
          <w:szCs w:val="24"/>
        </w:rPr>
        <w:t>our parents</w:t>
      </w:r>
      <w:r w:rsidR="003500B1">
        <w:rPr>
          <w:sz w:val="24"/>
          <w:szCs w:val="24"/>
        </w:rPr>
        <w:t>/guardian to confirm that the child does not have fever, cough, and shortness of breath. Ask</w:t>
      </w:r>
      <w:r w:rsidR="00351B9A">
        <w:rPr>
          <w:sz w:val="24"/>
          <w:szCs w:val="24"/>
        </w:rPr>
        <w:t xml:space="preserve"> our parents/guardian</w:t>
      </w:r>
      <w:r w:rsidR="003500B1">
        <w:rPr>
          <w:sz w:val="24"/>
          <w:szCs w:val="24"/>
        </w:rPr>
        <w:t xml:space="preserve"> about last night if they have fever, cough, shortness of breath and how family is.</w:t>
      </w:r>
    </w:p>
    <w:p w:rsidR="003500B1" w:rsidRDefault="003500B1" w:rsidP="002C35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ask </w:t>
      </w:r>
      <w:r w:rsidR="008E4E62">
        <w:rPr>
          <w:sz w:val="24"/>
          <w:szCs w:val="24"/>
        </w:rPr>
        <w:t xml:space="preserve">our children </w:t>
      </w:r>
      <w:r>
        <w:rPr>
          <w:sz w:val="24"/>
          <w:szCs w:val="24"/>
        </w:rPr>
        <w:t>to take off outside shoes to indoor shoes.</w:t>
      </w:r>
    </w:p>
    <w:p w:rsidR="003500B1" w:rsidRDefault="003500B1" w:rsidP="003500B1">
      <w:pPr>
        <w:rPr>
          <w:color w:val="000000" w:themeColor="text1"/>
          <w:sz w:val="24"/>
          <w:szCs w:val="24"/>
        </w:rPr>
      </w:pPr>
      <w:r w:rsidRPr="003500B1">
        <w:rPr>
          <w:color w:val="000000" w:themeColor="text1"/>
          <w:sz w:val="24"/>
          <w:szCs w:val="24"/>
        </w:rPr>
        <w:t>Employee’s health and hygiene</w:t>
      </w:r>
      <w:r>
        <w:rPr>
          <w:color w:val="000000" w:themeColor="text1"/>
          <w:sz w:val="24"/>
          <w:szCs w:val="24"/>
        </w:rPr>
        <w:t>.</w:t>
      </w:r>
    </w:p>
    <w:p w:rsidR="003500B1" w:rsidRDefault="008E4E62" w:rsidP="003500B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</w:t>
      </w:r>
      <w:r w:rsidR="003500B1">
        <w:rPr>
          <w:color w:val="000000" w:themeColor="text1"/>
          <w:sz w:val="24"/>
          <w:szCs w:val="24"/>
        </w:rPr>
        <w:t>S</w:t>
      </w:r>
      <w:r w:rsidR="003500B1" w:rsidRPr="003500B1">
        <w:rPr>
          <w:color w:val="000000" w:themeColor="text1"/>
          <w:sz w:val="24"/>
          <w:szCs w:val="24"/>
        </w:rPr>
        <w:t xml:space="preserve">creen </w:t>
      </w:r>
      <w:r w:rsidRPr="003500B1">
        <w:rPr>
          <w:color w:val="000000" w:themeColor="text1"/>
          <w:sz w:val="24"/>
          <w:szCs w:val="24"/>
        </w:rPr>
        <w:t>all</w:t>
      </w:r>
      <w:r>
        <w:rPr>
          <w:color w:val="000000" w:themeColor="text1"/>
          <w:sz w:val="24"/>
          <w:szCs w:val="24"/>
        </w:rPr>
        <w:t xml:space="preserve"> our </w:t>
      </w:r>
      <w:r w:rsidR="003500B1" w:rsidRPr="003500B1">
        <w:rPr>
          <w:color w:val="000000" w:themeColor="text1"/>
          <w:sz w:val="24"/>
          <w:szCs w:val="24"/>
        </w:rPr>
        <w:t xml:space="preserve">employees reporting </w:t>
      </w:r>
      <w:r w:rsidR="003500B1">
        <w:rPr>
          <w:color w:val="000000" w:themeColor="text1"/>
          <w:sz w:val="24"/>
          <w:szCs w:val="24"/>
        </w:rPr>
        <w:t>to work. Employees with symptoms are not permitted to work.</w:t>
      </w:r>
    </w:p>
    <w:p w:rsidR="003500B1" w:rsidRDefault="008E4E62" w:rsidP="003500B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Our Employees </w:t>
      </w:r>
      <w:r w:rsidR="003500B1">
        <w:rPr>
          <w:color w:val="000000" w:themeColor="text1"/>
          <w:sz w:val="24"/>
          <w:szCs w:val="24"/>
        </w:rPr>
        <w:t xml:space="preserve">Provide and wear </w:t>
      </w:r>
      <w:r>
        <w:rPr>
          <w:color w:val="000000" w:themeColor="text1"/>
          <w:sz w:val="24"/>
          <w:szCs w:val="24"/>
        </w:rPr>
        <w:t xml:space="preserve">face mask within the facility we take temperature to confirm does not have fever, cough, and shortness of breath. </w:t>
      </w:r>
    </w:p>
    <w:p w:rsidR="003500B1" w:rsidRDefault="008E4E62" w:rsidP="003500B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change our outside shoes to indoor shoes for safety.</w:t>
      </w:r>
    </w:p>
    <w:p w:rsidR="00351B9A" w:rsidRDefault="008E4E62" w:rsidP="00351B9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training our employees on enhanced disinfection and proper PPE (personal protection equipment)</w:t>
      </w:r>
    </w:p>
    <w:p w:rsidR="00351B9A" w:rsidRDefault="00351B9A" w:rsidP="00351B9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Implement social distancing </w:t>
      </w:r>
    </w:p>
    <w:p w:rsidR="00351B9A" w:rsidRDefault="00351B9A" w:rsidP="00351B9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Our nap time, we ensure that our </w:t>
      </w:r>
      <w:r w:rsidRPr="00351B9A">
        <w:rPr>
          <w:color w:val="000000" w:themeColor="text1"/>
          <w:sz w:val="24"/>
          <w:szCs w:val="24"/>
        </w:rPr>
        <w:t>children’s</w:t>
      </w:r>
      <w:r>
        <w:rPr>
          <w:color w:val="000000" w:themeColor="text1"/>
          <w:sz w:val="24"/>
          <w:szCs w:val="24"/>
        </w:rPr>
        <w:t xml:space="preserve"> nap mat are spaced 6feet apart.</w:t>
      </w:r>
    </w:p>
    <w:p w:rsidR="00351B9A" w:rsidRDefault="00351B9A" w:rsidP="00351B9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Our classroom same group each day and at the same time same teachers. </w:t>
      </w:r>
    </w:p>
    <w:p w:rsidR="00351B9A" w:rsidRPr="00351B9A" w:rsidRDefault="00351B9A" w:rsidP="00351B9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separate our age group each class. </w:t>
      </w:r>
    </w:p>
    <w:p w:rsidR="008E4E62" w:rsidRDefault="00351B9A" w:rsidP="00351B9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prepare our special activities art an</w:t>
      </w:r>
      <w:r w:rsidR="000416D0">
        <w:rPr>
          <w:color w:val="000000" w:themeColor="text1"/>
          <w:sz w:val="24"/>
          <w:szCs w:val="24"/>
        </w:rPr>
        <w:t>d craft, music, dancing, read</w:t>
      </w:r>
      <w:r>
        <w:rPr>
          <w:color w:val="000000" w:themeColor="text1"/>
          <w:sz w:val="24"/>
          <w:szCs w:val="24"/>
        </w:rPr>
        <w:t xml:space="preserve"> a stories </w:t>
      </w:r>
      <w:r w:rsidR="000416D0">
        <w:rPr>
          <w:color w:val="000000" w:themeColor="text1"/>
          <w:sz w:val="24"/>
          <w:szCs w:val="24"/>
        </w:rPr>
        <w:t>and using their own materials.</w:t>
      </w:r>
    </w:p>
    <w:p w:rsidR="000416D0" w:rsidRDefault="000416D0" w:rsidP="000416D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Intensify cleaning sanitization and disinfection</w:t>
      </w:r>
    </w:p>
    <w:p w:rsidR="000416D0" w:rsidRDefault="000416D0" w:rsidP="000416D0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We sanitize our chair , high chair , table, doorknobs ,toys , light switches, classroom, restroom, sink handles, nap mats , nap pads toilet bowl (every time  use),cubbies mop the floor sanitize the counter, vacuum.</w:t>
      </w:r>
    </w:p>
    <w:p w:rsidR="000416D0" w:rsidRDefault="000416D0" w:rsidP="000416D0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Our toys that cannot be cleaned and sanitized are prohibited for use.</w:t>
      </w:r>
    </w:p>
    <w:p w:rsidR="000416D0" w:rsidRDefault="000416D0" w:rsidP="000416D0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Cloth toys are prohibited</w:t>
      </w:r>
    </w:p>
    <w:p w:rsidR="000416D0" w:rsidRDefault="000416D0" w:rsidP="000416D0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provide container each children to use for activity to play. Set aside toys that need to be cleaned and sanitized we make sure we separate container level (sanitized /used)</w:t>
      </w:r>
      <w:r w:rsidR="00F768A3">
        <w:rPr>
          <w:color w:val="000000" w:themeColor="text1"/>
          <w:sz w:val="24"/>
          <w:szCs w:val="24"/>
        </w:rPr>
        <w:t>.</w:t>
      </w:r>
    </w:p>
    <w:p w:rsidR="00F768A3" w:rsidRPr="00F768A3" w:rsidRDefault="00F768A3" w:rsidP="00F768A3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make sure we have enough toys so that the toys can be rotated through cleanings.</w:t>
      </w:r>
    </w:p>
    <w:p w:rsidR="000416D0" w:rsidRDefault="00F768A3" w:rsidP="00F768A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Clean and Disinfect bedding</w:t>
      </w:r>
    </w:p>
    <w:p w:rsidR="00F768A3" w:rsidRDefault="00F768A3" w:rsidP="00F768A3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Our children use only their own sleeping bags, blanket, and pillow. And stored individually labeled. We send home their own belongings to be cleaned and sanitized weekly.</w:t>
      </w:r>
    </w:p>
    <w:p w:rsidR="00F768A3" w:rsidRPr="00F768A3" w:rsidRDefault="00F768A3" w:rsidP="00F768A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Diapering</w:t>
      </w:r>
    </w:p>
    <w:p w:rsidR="001B4219" w:rsidRDefault="00F768A3" w:rsidP="001B4219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provide each children </w:t>
      </w:r>
      <w:r w:rsidR="001B4219">
        <w:rPr>
          <w:color w:val="000000" w:themeColor="text1"/>
          <w:sz w:val="24"/>
          <w:szCs w:val="24"/>
        </w:rPr>
        <w:t>a changing pads to use and sanitized every time we use. We follow the CDC guidance for diapering.</w:t>
      </w:r>
    </w:p>
    <w:p w:rsidR="001B4219" w:rsidRDefault="001B4219" w:rsidP="001B421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Washing Feeding or Holding a child</w:t>
      </w:r>
    </w:p>
    <w:p w:rsidR="001B4219" w:rsidRDefault="001B4219" w:rsidP="001B4219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Contaminated clothes are to be placed in a plastic bag and send home.</w:t>
      </w:r>
    </w:p>
    <w:p w:rsidR="001B4219" w:rsidRDefault="001B4219" w:rsidP="001B4219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Our children </w:t>
      </w:r>
      <w:r w:rsidR="00F422FE">
        <w:rPr>
          <w:color w:val="000000" w:themeColor="text1"/>
          <w:sz w:val="24"/>
          <w:szCs w:val="24"/>
        </w:rPr>
        <w:t xml:space="preserve">have  extra cloths </w:t>
      </w:r>
      <w:r>
        <w:rPr>
          <w:color w:val="000000" w:themeColor="text1"/>
          <w:sz w:val="24"/>
          <w:szCs w:val="24"/>
        </w:rPr>
        <w:t xml:space="preserve"> </w:t>
      </w:r>
      <w:r w:rsidR="00F422FE">
        <w:rPr>
          <w:color w:val="000000" w:themeColor="text1"/>
          <w:sz w:val="24"/>
          <w:szCs w:val="24"/>
        </w:rPr>
        <w:t>inside their bag</w:t>
      </w:r>
    </w:p>
    <w:p w:rsidR="00F422FE" w:rsidRDefault="00F422FE" w:rsidP="001B4219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wash our hands before and after handling our baby’s infant bottle.</w:t>
      </w:r>
    </w:p>
    <w:p w:rsidR="00F422FE" w:rsidRDefault="00F422FE" w:rsidP="001B4219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Used Feeding bottle we placed in individually plastic and send home to cleaned and sanitized.</w:t>
      </w:r>
    </w:p>
    <w:p w:rsidR="00F422FE" w:rsidRDefault="00F422FE" w:rsidP="00F422F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Food preparation and meal service</w:t>
      </w:r>
    </w:p>
    <w:p w:rsidR="00F422FE" w:rsidRDefault="00F422FE" w:rsidP="00F422FE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wash our hands </w:t>
      </w:r>
      <w:r w:rsidR="00D35620">
        <w:rPr>
          <w:color w:val="000000" w:themeColor="text1"/>
          <w:sz w:val="24"/>
          <w:szCs w:val="24"/>
        </w:rPr>
        <w:t>before preparing food and after helping children to eat.</w:t>
      </w:r>
    </w:p>
    <w:p w:rsidR="00D35620" w:rsidRDefault="00D35620" w:rsidP="00F422FE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serve our children meals in the kitchen, classroom are spaced 6feet apart.</w:t>
      </w:r>
    </w:p>
    <w:p w:rsidR="00D35620" w:rsidRDefault="00D35620" w:rsidP="00D35620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D35620">
        <w:rPr>
          <w:color w:val="000000" w:themeColor="text1"/>
          <w:sz w:val="24"/>
          <w:szCs w:val="24"/>
        </w:rPr>
        <w:t xml:space="preserve">Our children wash their hands before and after they </w:t>
      </w:r>
      <w:r>
        <w:rPr>
          <w:color w:val="000000" w:themeColor="text1"/>
          <w:sz w:val="24"/>
          <w:szCs w:val="24"/>
        </w:rPr>
        <w:t>eat.</w:t>
      </w:r>
    </w:p>
    <w:p w:rsidR="00D35620" w:rsidRPr="00D35620" w:rsidRDefault="00D35620" w:rsidP="00D3562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 of now June 19</w:t>
      </w:r>
      <w:proofErr w:type="gramStart"/>
      <w:r>
        <w:rPr>
          <w:color w:val="000000" w:themeColor="text1"/>
          <w:sz w:val="24"/>
          <w:szCs w:val="24"/>
        </w:rPr>
        <w:t>,2020</w:t>
      </w:r>
      <w:proofErr w:type="gramEnd"/>
      <w:r>
        <w:rPr>
          <w:color w:val="000000" w:themeColor="text1"/>
          <w:sz w:val="24"/>
          <w:szCs w:val="24"/>
        </w:rPr>
        <w:t xml:space="preserve"> we will follow 50% capacity  of staff to children required by regulations to ensure safety.</w:t>
      </w:r>
      <w:bookmarkStart w:id="0" w:name="_GoBack"/>
      <w:bookmarkEnd w:id="0"/>
    </w:p>
    <w:p w:rsidR="00F422FE" w:rsidRPr="00F422FE" w:rsidRDefault="00F422FE" w:rsidP="00F422FE">
      <w:pPr>
        <w:rPr>
          <w:color w:val="000000" w:themeColor="text1"/>
          <w:sz w:val="24"/>
          <w:szCs w:val="24"/>
        </w:rPr>
      </w:pPr>
    </w:p>
    <w:p w:rsidR="00F768A3" w:rsidRPr="00F768A3" w:rsidRDefault="00F768A3" w:rsidP="00F768A3">
      <w:pPr>
        <w:jc w:val="both"/>
        <w:rPr>
          <w:color w:val="000000" w:themeColor="text1"/>
          <w:sz w:val="24"/>
          <w:szCs w:val="24"/>
        </w:rPr>
      </w:pPr>
    </w:p>
    <w:p w:rsidR="003500B1" w:rsidRDefault="003500B1" w:rsidP="003500B1">
      <w:pPr>
        <w:rPr>
          <w:color w:val="000000" w:themeColor="text1"/>
          <w:sz w:val="24"/>
          <w:szCs w:val="24"/>
        </w:rPr>
      </w:pPr>
    </w:p>
    <w:p w:rsidR="003500B1" w:rsidRDefault="003500B1" w:rsidP="003500B1">
      <w:pPr>
        <w:rPr>
          <w:color w:val="000000" w:themeColor="text1"/>
          <w:sz w:val="24"/>
          <w:szCs w:val="24"/>
        </w:rPr>
      </w:pPr>
    </w:p>
    <w:p w:rsidR="003500B1" w:rsidRPr="003500B1" w:rsidRDefault="003500B1" w:rsidP="003500B1">
      <w:pPr>
        <w:rPr>
          <w:color w:val="000000" w:themeColor="text1"/>
          <w:sz w:val="24"/>
          <w:szCs w:val="24"/>
        </w:rPr>
      </w:pPr>
    </w:p>
    <w:p w:rsidR="003500B1" w:rsidRPr="003500B1" w:rsidRDefault="003500B1" w:rsidP="003500B1">
      <w:pPr>
        <w:rPr>
          <w:color w:val="000000" w:themeColor="text1"/>
          <w:sz w:val="24"/>
          <w:szCs w:val="24"/>
        </w:rPr>
      </w:pPr>
    </w:p>
    <w:sectPr w:rsidR="003500B1" w:rsidRPr="0035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E98"/>
    <w:multiLevelType w:val="hybridMultilevel"/>
    <w:tmpl w:val="B0A8C71A"/>
    <w:lvl w:ilvl="0" w:tplc="5312488E">
      <w:numFmt w:val="bullet"/>
      <w:lvlText w:val=""/>
      <w:lvlJc w:val="left"/>
      <w:pPr>
        <w:ind w:left="10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27835B3"/>
    <w:multiLevelType w:val="hybridMultilevel"/>
    <w:tmpl w:val="F21CBA64"/>
    <w:lvl w:ilvl="0" w:tplc="531248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F3B18"/>
    <w:multiLevelType w:val="hybridMultilevel"/>
    <w:tmpl w:val="69A65E46"/>
    <w:lvl w:ilvl="0" w:tplc="531248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8273A"/>
    <w:multiLevelType w:val="hybridMultilevel"/>
    <w:tmpl w:val="32985810"/>
    <w:lvl w:ilvl="0" w:tplc="531248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57156"/>
    <w:multiLevelType w:val="hybridMultilevel"/>
    <w:tmpl w:val="02248798"/>
    <w:lvl w:ilvl="0" w:tplc="531248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013C0"/>
    <w:multiLevelType w:val="hybridMultilevel"/>
    <w:tmpl w:val="DC88C638"/>
    <w:lvl w:ilvl="0" w:tplc="5312488E"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5420A7"/>
    <w:multiLevelType w:val="hybridMultilevel"/>
    <w:tmpl w:val="D74AD518"/>
    <w:lvl w:ilvl="0" w:tplc="5312488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8860D1"/>
    <w:multiLevelType w:val="hybridMultilevel"/>
    <w:tmpl w:val="E85CBAD8"/>
    <w:lvl w:ilvl="0" w:tplc="531248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9"/>
    <w:rsid w:val="000416D0"/>
    <w:rsid w:val="001B4219"/>
    <w:rsid w:val="002B3005"/>
    <w:rsid w:val="002C3504"/>
    <w:rsid w:val="003500B1"/>
    <w:rsid w:val="00351B9A"/>
    <w:rsid w:val="005C3A27"/>
    <w:rsid w:val="00696567"/>
    <w:rsid w:val="008E4E62"/>
    <w:rsid w:val="009562EA"/>
    <w:rsid w:val="00A10284"/>
    <w:rsid w:val="00B27AE5"/>
    <w:rsid w:val="00D35620"/>
    <w:rsid w:val="00E33549"/>
    <w:rsid w:val="00F422FE"/>
    <w:rsid w:val="00F7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70382-D24B-4629-AAC1-AF697F10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Harmony Kids</dc:creator>
  <cp:keywords/>
  <dc:description/>
  <cp:lastModifiedBy>Harmony Kids</cp:lastModifiedBy>
  <cp:revision>1</cp:revision>
  <dcterms:created xsi:type="dcterms:W3CDTF">2020-06-18T23:08:00Z</dcterms:created>
  <dcterms:modified xsi:type="dcterms:W3CDTF">2020-06-19T01:32:00Z</dcterms:modified>
</cp:coreProperties>
</file>